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50D8" w14:textId="6603EB95" w:rsidR="00B42B0D" w:rsidRDefault="00B42B0D" w:rsidP="00B42B0D">
      <w:pPr>
        <w:jc w:val="right"/>
      </w:pPr>
      <w:r>
        <w:t>23 August 2021</w:t>
      </w:r>
    </w:p>
    <w:p w14:paraId="1CEF0A9D" w14:textId="4D8D1A95" w:rsidR="00B42B0D" w:rsidRDefault="00B42B0D" w:rsidP="00B42B0D">
      <w:pPr>
        <w:spacing w:after="0"/>
      </w:pPr>
      <w:r>
        <w:t>Shri Rajesh Sharma</w:t>
      </w:r>
    </w:p>
    <w:p w14:paraId="394198B3" w14:textId="18A1E7E5" w:rsidR="00B42B0D" w:rsidRDefault="00B42B0D" w:rsidP="00B42B0D">
      <w:pPr>
        <w:spacing w:after="0"/>
      </w:pPr>
      <w:r>
        <w:t>Secretary, Department of School Education</w:t>
      </w:r>
    </w:p>
    <w:p w14:paraId="0E519D3D" w14:textId="1649E8C7" w:rsidR="00B42B0D" w:rsidRDefault="00B42B0D" w:rsidP="00B42B0D">
      <w:pPr>
        <w:spacing w:after="0"/>
      </w:pPr>
      <w:r>
        <w:t>Government of Jharkhand</w:t>
      </w:r>
    </w:p>
    <w:p w14:paraId="2C73D0B1" w14:textId="782851BC" w:rsidR="00B42B0D" w:rsidRDefault="00B42B0D"/>
    <w:p w14:paraId="3DD48D83" w14:textId="4CD9A9BC" w:rsidR="00B42B0D" w:rsidRDefault="00B42B0D">
      <w:r>
        <w:t>Dear Mr. Sharma,</w:t>
      </w:r>
    </w:p>
    <w:p w14:paraId="167A1BD7" w14:textId="77777777" w:rsidR="00F750BB" w:rsidRDefault="00B42B0D">
      <w:r>
        <w:t>We are writing to draw your attention to the</w:t>
      </w:r>
      <w:r w:rsidR="00F750BB">
        <w:t xml:space="preserve"> enormity of the </w:t>
      </w:r>
      <w:r>
        <w:t>schooling crisis in Jharkhand</w:t>
      </w:r>
      <w:r w:rsidR="00F750BB">
        <w:t xml:space="preserve">, and to the urgency of reopening all schools with careful planning. </w:t>
      </w:r>
    </w:p>
    <w:p w14:paraId="55517639" w14:textId="292E58E3" w:rsidR="00B42B0D" w:rsidRDefault="00F750BB">
      <w:r>
        <w:t xml:space="preserve">As you know, primary and upper-schools in Jharkhand have been closed for 17 months, with </w:t>
      </w:r>
      <w:r w:rsidR="00455D81">
        <w:t>few provisions</w:t>
      </w:r>
      <w:r>
        <w:t xml:space="preserve"> being </w:t>
      </w:r>
      <w:r w:rsidR="00455D81">
        <w:t>made</w:t>
      </w:r>
      <w:r>
        <w:t xml:space="preserve"> to enable children to continue studying except through online education.</w:t>
      </w:r>
    </w:p>
    <w:p w14:paraId="04A0553E" w14:textId="36B5AA9E" w:rsidR="00F750BB" w:rsidRDefault="00F750BB">
      <w:r>
        <w:t xml:space="preserve">Attached are </w:t>
      </w:r>
      <w:r w:rsidR="00FE1259">
        <w:t>some</w:t>
      </w:r>
      <w:r>
        <w:t xml:space="preserve"> </w:t>
      </w:r>
      <w:r w:rsidR="00FE1259">
        <w:t xml:space="preserve">summary </w:t>
      </w:r>
      <w:r>
        <w:t xml:space="preserve">findings of a recent survey conducted in five SC/ST hamlets of </w:t>
      </w:r>
      <w:proofErr w:type="spellStart"/>
      <w:r>
        <w:t>Latehar</w:t>
      </w:r>
      <w:proofErr w:type="spellEnd"/>
      <w:r>
        <w:t xml:space="preserve"> district</w:t>
      </w:r>
      <w:r w:rsidR="00FE1259">
        <w:t xml:space="preserve"> earlier this month</w:t>
      </w:r>
      <w:r>
        <w:t xml:space="preserve">. </w:t>
      </w:r>
      <w:r w:rsidR="00FE1259">
        <w:t>The situation is truly catastrophic:</w:t>
      </w:r>
    </w:p>
    <w:p w14:paraId="21116F4A" w14:textId="3311DB33" w:rsidR="00F750BB" w:rsidRDefault="00F750BB" w:rsidP="00455D81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Online education is a fiction: only 1% of the sample children </w:t>
      </w:r>
      <w:r w:rsidR="00DC5227">
        <w:t>a</w:t>
      </w:r>
      <w:r>
        <w:t>re “studying online regularly”.</w:t>
      </w:r>
    </w:p>
    <w:p w14:paraId="379D228E" w14:textId="2FDFD3FC" w:rsidR="00F750BB" w:rsidRDefault="00FE1259" w:rsidP="00455D81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Education is at a standstill: 72% of the children are not studying at all at the moment.</w:t>
      </w:r>
    </w:p>
    <w:p w14:paraId="38D44A4E" w14:textId="5C230164" w:rsidR="00FE1259" w:rsidRDefault="00FE1259" w:rsidP="00455D81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More than three fourths of the children are unable to read </w:t>
      </w:r>
      <w:r w:rsidR="00DC5227">
        <w:t>beyond</w:t>
      </w:r>
      <w:r>
        <w:t xml:space="preserve"> a few words.</w:t>
      </w:r>
    </w:p>
    <w:p w14:paraId="7F6FD2A1" w14:textId="6013BAEA" w:rsidR="00FE1259" w:rsidRDefault="00FE1259" w:rsidP="00F750BB">
      <w:pPr>
        <w:pStyle w:val="ListParagraph"/>
        <w:numPr>
          <w:ilvl w:val="0"/>
          <w:numId w:val="1"/>
        </w:numPr>
      </w:pPr>
      <w:r>
        <w:t>An overwhelming majority (95%) of parents want schools to reopen as soon as possible.</w:t>
      </w:r>
    </w:p>
    <w:p w14:paraId="2AE2662C" w14:textId="5A619525" w:rsidR="00DE4394" w:rsidRDefault="00FE1259">
      <w:r>
        <w:t xml:space="preserve">A larger survey by Bharat Gyan Vigyan Samiti, also earlier this month, suggests that the </w:t>
      </w:r>
      <w:r w:rsidR="00DE4394">
        <w:t xml:space="preserve">schooling situation among disadvantaged communities is </w:t>
      </w:r>
      <w:r w:rsidR="00455D81">
        <w:t>similar</w:t>
      </w:r>
      <w:r w:rsidR="00DE4394">
        <w:t xml:space="preserve"> </w:t>
      </w:r>
      <w:r w:rsidR="00455D81">
        <w:t>across</w:t>
      </w:r>
      <w:r w:rsidR="00DE4394">
        <w:t xml:space="preserve"> </w:t>
      </w:r>
      <w:r w:rsidR="00455D81">
        <w:t xml:space="preserve">rural </w:t>
      </w:r>
      <w:r w:rsidR="00DE4394">
        <w:t>Jharkhand.</w:t>
      </w:r>
    </w:p>
    <w:p w14:paraId="08D3D603" w14:textId="45F93DA8" w:rsidR="00F750BB" w:rsidRDefault="00DE4394">
      <w:r>
        <w:t>This situation calls for urgent action</w:t>
      </w:r>
      <w:r w:rsidR="00DC5227">
        <w:t>,</w:t>
      </w:r>
      <w:r>
        <w:t xml:space="preserve"> including but not restricted to the following:</w:t>
      </w:r>
    </w:p>
    <w:p w14:paraId="15E76644" w14:textId="05BF3831" w:rsidR="00DE4394" w:rsidRDefault="00DE4394" w:rsidP="00455D8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Reopening of primary and upper-primary schools with due safeguards.</w:t>
      </w:r>
    </w:p>
    <w:p w14:paraId="25C0979D" w14:textId="1A6BCC88" w:rsidR="00DE4394" w:rsidRDefault="00DE4394" w:rsidP="00455D8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Active preparations for the same including renovation of school buildings, vaccination of teachers, supply of masks and sanitizers, etc.</w:t>
      </w:r>
    </w:p>
    <w:p w14:paraId="34923B00" w14:textId="2B62D4FC" w:rsidR="00212518" w:rsidRDefault="00212518" w:rsidP="00455D8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Door-to-door surveys to ensure that all children return to school when they reopen.</w:t>
      </w:r>
    </w:p>
    <w:p w14:paraId="09B33984" w14:textId="3DA337A8" w:rsidR="00DE4394" w:rsidRDefault="00DE4394" w:rsidP="00DE4394">
      <w:pPr>
        <w:pStyle w:val="ListParagraph"/>
        <w:numPr>
          <w:ilvl w:val="0"/>
          <w:numId w:val="2"/>
        </w:numPr>
      </w:pPr>
      <w:r>
        <w:t>Revision of curriculum and pedagogy for an extended “transition period”, to enable children to make up for the staggering loss of learning that took place in the last 17 months.</w:t>
      </w:r>
    </w:p>
    <w:p w14:paraId="2A733A8D" w14:textId="6255D62B" w:rsidR="00DE4394" w:rsidRDefault="00DE4394" w:rsidP="00DE4394">
      <w:r>
        <w:t>The last point</w:t>
      </w:r>
      <w:r w:rsidR="00212518">
        <w:t xml:space="preserve"> is absolutely critical. If children are promoted </w:t>
      </w:r>
      <w:r w:rsidR="00DC5227">
        <w:t xml:space="preserve">again </w:t>
      </w:r>
      <w:r w:rsidR="00212518">
        <w:t>to the next class (two years ahead of the class they belonged to before the lockdown!)</w:t>
      </w:r>
      <w:r w:rsidR="00DC5227">
        <w:t xml:space="preserve"> without any change in curriculum and pedagogy</w:t>
      </w:r>
      <w:r w:rsidR="00212518">
        <w:t>, even as they forgot much of what they had learnt earlier, there is no chance of them being able to keep up. They will turn into drop-out children, even if they are nominally enrolled.</w:t>
      </w:r>
    </w:p>
    <w:p w14:paraId="3A4DB5C2" w14:textId="705EAF0B" w:rsidR="00212518" w:rsidRDefault="00212518" w:rsidP="00DE4394">
      <w:r>
        <w:t>Finally, we urge you to convene a broad consultation on this issue – this crisis requires the best possible advice from educationists and others</w:t>
      </w:r>
      <w:r w:rsidR="00DC5227">
        <w:t>. It would also be useful to invite persons (from Jharkhand or elsewhere) who are familiar with constructive schooling initiatives in other states.</w:t>
      </w:r>
    </w:p>
    <w:p w14:paraId="1E4B0D1E" w14:textId="102B76BD" w:rsidR="00212518" w:rsidRDefault="00212518" w:rsidP="00DE4394">
      <w:r>
        <w:t>Yours sincerely,</w:t>
      </w:r>
    </w:p>
    <w:p w14:paraId="6E76E0B0" w14:textId="77777777" w:rsidR="00212518" w:rsidRDefault="00212518" w:rsidP="00DE4394"/>
    <w:p w14:paraId="485C053E" w14:textId="77777777" w:rsidR="001455D2" w:rsidRDefault="001455D2" w:rsidP="00DE4394"/>
    <w:p w14:paraId="4A9AE108" w14:textId="7FB7FCA6" w:rsidR="00DC5227" w:rsidRDefault="00DC5227" w:rsidP="00DC5227">
      <w:pPr>
        <w:spacing w:after="0"/>
      </w:pPr>
      <w:r>
        <w:t xml:space="preserve">Jean </w:t>
      </w:r>
      <w:proofErr w:type="spellStart"/>
      <w:r>
        <w:t>Dr</w:t>
      </w:r>
      <w:r>
        <w:rPr>
          <w:rFonts w:cstheme="minorHAnsi"/>
        </w:rPr>
        <w:t>è</w:t>
      </w:r>
      <w:r>
        <w:t>ze</w:t>
      </w:r>
      <w:proofErr w:type="spellEnd"/>
      <w:r>
        <w:tab/>
      </w:r>
      <w:r>
        <w:tab/>
      </w:r>
      <w:r>
        <w:tab/>
      </w:r>
      <w:r>
        <w:tab/>
      </w:r>
      <w:r>
        <w:tab/>
        <w:t>Kashinath Chatterjee</w:t>
      </w:r>
    </w:p>
    <w:p w14:paraId="48167D4A" w14:textId="21D148B7" w:rsidR="00455D81" w:rsidRDefault="00DC5227" w:rsidP="001455D2">
      <w:pPr>
        <w:spacing w:after="0"/>
      </w:pPr>
      <w:r>
        <w:t>(Visiting Professor, Ranchi University)</w:t>
      </w:r>
      <w:r>
        <w:tab/>
      </w:r>
      <w:r>
        <w:tab/>
        <w:t>(Bharat Gyan Vigyan Samit</w:t>
      </w:r>
      <w:r w:rsidR="001455D2">
        <w:t>i)</w:t>
      </w:r>
    </w:p>
    <w:sectPr w:rsidR="00455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440"/>
    <w:multiLevelType w:val="hybridMultilevel"/>
    <w:tmpl w:val="29BEA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7B32"/>
    <w:multiLevelType w:val="hybridMultilevel"/>
    <w:tmpl w:val="207A5E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0D"/>
    <w:rsid w:val="001455D2"/>
    <w:rsid w:val="00212518"/>
    <w:rsid w:val="00237B3D"/>
    <w:rsid w:val="00455D81"/>
    <w:rsid w:val="0050489E"/>
    <w:rsid w:val="008A062A"/>
    <w:rsid w:val="00B42B0D"/>
    <w:rsid w:val="00DC5227"/>
    <w:rsid w:val="00DE4394"/>
    <w:rsid w:val="00F750BB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508E"/>
  <w15:chartTrackingRefBased/>
  <w15:docId w15:val="{3902E294-A334-4B20-A91E-4AF2E0AB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Dreze</dc:creator>
  <cp:keywords/>
  <dc:description/>
  <cp:lastModifiedBy>Jean Dreze</cp:lastModifiedBy>
  <cp:revision>5</cp:revision>
  <dcterms:created xsi:type="dcterms:W3CDTF">2021-08-23T01:23:00Z</dcterms:created>
  <dcterms:modified xsi:type="dcterms:W3CDTF">2021-08-23T02:31:00Z</dcterms:modified>
</cp:coreProperties>
</file>